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6984" w:tblpY="0"/>
        <w:tblW w:w="237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6"/>
        <w:tblGridChange w:id="0">
          <w:tblGrid>
            <w:gridCol w:w="2376"/>
          </w:tblGrid>
        </w:tblGridChange>
      </w:tblGrid>
      <w:tr>
        <w:trPr>
          <w:cantSplit w:val="0"/>
          <w:trHeight w:val="2346.914062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62075" cy="1427243"/>
                  <wp:effectExtent b="0" l="0" r="0" t="0"/>
                  <wp:docPr descr="C:\Users\ADMIN\AppData\Local\Temp\{C9BACAC2-9C2A-41B3-9DD0-C24022D36039}.tmp" id="3" name="image1.jpg"/>
                  <a:graphic>
                    <a:graphicData uri="http://schemas.openxmlformats.org/drawingml/2006/picture">
                      <pic:pic>
                        <pic:nvPicPr>
                          <pic:cNvPr descr="C:\Users\ADMIN\AppData\Local\Temp\{C9BACAC2-9C2A-41B3-9DD0-C24022D36039}.tmp" id="0" name="image1.jpg"/>
                          <pic:cNvPicPr preferRelativeResize="0"/>
                        </pic:nvPicPr>
                        <pic:blipFill>
                          <a:blip r:embed="rId7"/>
                          <a:srcRect b="-5167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4272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: Mr.J.Biju.</w:t>
        <w:tab/>
        <w:tab/>
        <w:tab/>
        <w:tab/>
        <w:tab/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Designation : Assistant Professor</w:t>
        <w:tab/>
        <w:tab/>
        <w:tab/>
        <w:tab/>
        <w:tab/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 Number: 9487652502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Id 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bijuj@karunya.edu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a1wgatl4nzy2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RESEARCH INTERESTS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Soft Computing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Network Automation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Affective Computing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Image Processing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sep349hld2y7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RESEARCH PROFILES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Google Scholar Profile -</w:t>
      </w:r>
      <w:hyperlink r:id="rId8">
        <w:r w:rsidDel="00000000" w:rsidR="00000000" w:rsidRPr="00000000">
          <w:rPr>
            <w:rtl w:val="0"/>
          </w:rPr>
          <w:t xml:space="preserve">‬‬‬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https://scholar.google.com/citations?user=4EFi_AUAAAAJ&amp;hl=en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Scopus Profile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u w:val="none"/>
            <w:rtl w:val="0"/>
          </w:rPr>
          <w:t xml:space="preserve">https://www.scopus.com/authid/detail.uri?authorId=57211297509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81ie6mk2zp9p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PATENTS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SEMANTIC MULTILINEAR COMPONENT ANALYSIS FEATURE EXTRACTION BASED DISTRIBUTED DENIAL-OF-SERVICE (DDOS) ATTACKS DETECTION IN SOFTWARE DEFINED NETWORKS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Application No. 202441022602, Date of filing of Application:22/03/2024, Publication Date: 29/03/2024.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COCONUT MATURITY DETECTION USING YOLOV8 AND DEEP LEARNING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Application No. 202441030144, Date of filing of Application :15/04/2024.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DEEP LEARNING FOR TRAFFIC SIGN RECOGNITION: A CNN BASED APPROACH USING KERAS,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 No. 202441081435, Date of filing of Application :25/10/2024.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HATE SPEECH DETECTION USING DEEP LEARNING,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Application No. 202441079543, Date of filing of Application:19/10/2024.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wuu19dt1td9v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SUMMARY OF PUBLICATIONS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color w:val="034da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International Journal Publications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International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Conference Publications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Scopus Citations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Google Scholar Citations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H- Index (as per scopus)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ss9ofdwv3es2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xnnq0cvkt39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bcrc62k61z2z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RESEARCH GUIDANCE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95"/>
        <w:gridCol w:w="2460"/>
        <w:gridCol w:w="3120"/>
        <w:tblGridChange w:id="0">
          <w:tblGrid>
            <w:gridCol w:w="4095"/>
            <w:gridCol w:w="246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Research Guidance as Supervisor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Completed (count)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Ongoing (count)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Doctor of Philosophy - PhD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Master of Engineering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Bachelor of Engineering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9qoacpnt6dt4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TEACHING INTERESTS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Computer Networks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Database Management Systems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Soft Computing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Visualization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 and Analysis of Algorithm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Computer Organization and Architecture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Internet of Things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g0lsdpx59rej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EXPERIENCE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9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2160"/>
        <w:gridCol w:w="2160"/>
        <w:gridCol w:w="2160"/>
        <w:tblGridChange w:id="0">
          <w:tblGrid>
            <w:gridCol w:w="291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Institution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Designation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 of Experience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Karunya Institute of Tech. and 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Assistant Professor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June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Till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Bannari Amman  Institute of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Assistant Professor(Sr.G)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 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KGiSL Institute of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Assistant Professor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 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Jan 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Theni Kammavar Sangam College of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Assistant Professor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 2011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 2021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CSI Institute of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Lecturer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 2009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Jun 2010</w:t>
            </w:r>
          </w:p>
        </w:tc>
      </w:tr>
    </w:tbl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y6kccg9kxmn0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EDUCATION</w:t>
      </w:r>
    </w:p>
    <w:p w:rsidR="00000000" w:rsidDel="00000000" w:rsidP="00000000" w:rsidRDefault="00000000" w:rsidRPr="00000000" w14:paraId="0000007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9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2160"/>
        <w:gridCol w:w="2160"/>
        <w:gridCol w:w="2160"/>
        <w:tblGridChange w:id="0">
          <w:tblGrid>
            <w:gridCol w:w="291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Specialization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Information and Communication Engineering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Anna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Pursuing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Master Degree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 S Engineering College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Bachelor Degree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St.Xaviers Catholic College of Engineering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2009</w:t>
            </w:r>
          </w:p>
        </w:tc>
      </w:tr>
    </w:tbl>
    <w:p w:rsidR="00000000" w:rsidDel="00000000" w:rsidP="00000000" w:rsidRDefault="00000000" w:rsidRPr="00000000" w14:paraId="0000008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MEMBERSHIP</w:t>
      </w:r>
    </w:p>
    <w:p w:rsidR="00000000" w:rsidDel="00000000" w:rsidP="00000000" w:rsidRDefault="00000000" w:rsidRPr="00000000" w14:paraId="0000008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Indonesian Cloud Community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Internet Society India-Chennai Chapter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Management Research and Technology Consortium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Association of Academic Plus Corporate (IAAC)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IAENG-International Association of Engineers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Science Teachers Association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Institute for Science, Engineering and Technology Research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Soft Computing Research Society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Developer Group-Coimbatore Chapter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PUBLICATIONS</w:t>
      </w:r>
    </w:p>
    <w:p w:rsidR="00000000" w:rsidDel="00000000" w:rsidP="00000000" w:rsidRDefault="00000000" w:rsidRPr="00000000" w14:paraId="0000009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70.0" w:type="dxa"/>
        <w:jc w:val="left"/>
        <w:tblLayout w:type="fixed"/>
        <w:tblLook w:val="0400"/>
      </w:tblPr>
      <w:tblGrid>
        <w:gridCol w:w="10470"/>
        <w:tblGridChange w:id="0">
          <w:tblGrid>
            <w:gridCol w:w="10470"/>
          </w:tblGrid>
        </w:tblGridChange>
      </w:tblGrid>
      <w:tr>
        <w:trPr>
          <w:cantSplit w:val="0"/>
          <w:tblHeader w:val="1"/>
        </w:trPr>
        <w:tc>
          <w:tcPr>
            <w:shd w:fill="ffffff" w:val="clear"/>
            <w:tcMar>
              <w:top w:w="0.0" w:type="dxa"/>
              <w:left w:w="240.0" w:type="dxa"/>
              <w:bottom w:w="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240.0" w:type="dxa"/>
              <w:left w:w="24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none"/>
                  <w:rtl w:val="0"/>
                </w:rPr>
                <w:t xml:space="preserve">UAV-Assisted AR Visualization for Real-Time Agricultural Field Monitoring Using Multispectral Data and U-Net Segmentation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 Gnanam G, D P, J Biju, S Jeevanandham, A J, MD Choudhry-Scopus Indexed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240.0" w:type="dxa"/>
              <w:left w:w="24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none"/>
                  <w:rtl w:val="0"/>
                </w:rPr>
                <w:t xml:space="preserve">Human- Centric Integration of Next-Generation Data Science and Blockchain Technology: Advancing Society 5.0 Paradigms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Science Direct- Scopus Indexed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240.0" w:type="dxa"/>
              <w:left w:w="24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none"/>
                  <w:rtl w:val="0"/>
                </w:rPr>
                <w:t xml:space="preserve">Evaluating Generative Adversarial Networks Performance in Image Synthesis with Graphical Analysis of Loss Functions and Quality Metrics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iju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J R, T Richard, R Chowdhury, P Kumar, K Radhika- Scopus Indexed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240.0" w:type="dxa"/>
              <w:left w:w="24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none"/>
                  <w:rtl w:val="0"/>
                </w:rPr>
                <w:t xml:space="preserve">Machine Learning based Human Stress Detection through Sleep Patterns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 Biju, S Mohanraj, S Kaliappan- Scopus Indexed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240.0" w:type="dxa"/>
              <w:left w:w="24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none"/>
                  <w:rtl w:val="0"/>
                </w:rPr>
                <w:t xml:space="preserve">Enhancing Low-Light Medical Imaging through Deep Learning-Based Noise Reduction Techniques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KR M Sundarrajan, Mani Deepak Choudhry, J Biju, S Krishnakumar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Indian journal of science and technology 17 (34), 3567-3579-WoS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240.0" w:type="dxa"/>
              <w:left w:w="24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none"/>
                  <w:rtl w:val="0"/>
                </w:rPr>
                <w:t xml:space="preserve">Performance analysis of diabetic retinopathy and hemorrhages segmentation system using enhanced visual geometry group (EVGG) architecture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 Biju, D Shanthi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Journal of Electrical Engineering &amp; Technology 19 (5), 3527-3538-SCI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240.0" w:type="dxa"/>
              <w:left w:w="24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none"/>
                  <w:rtl w:val="0"/>
                </w:rPr>
                <w:t xml:space="preserve">Machine learning algorithms for detecting fake reviews–A study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RKS Priya, K Murugeswari, J Biju, PL Jacob, R Anbarasan, SK BV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2023 IEEE International Conference on ICT in Business Industry &amp; Government-Scopus Indexed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240.0" w:type="dxa"/>
              <w:left w:w="24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8.Optimization Algorithm of Road and Bridge Engineering Construction Management Based on Ant Colony Neural Network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 Usha, P Thejasree, AA Hamad, J Biju, N Manikandan, G Chittapur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2023 Second International Conference On Smart Technologies For Smart Nation-Scopus Indexed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240.0" w:type="dxa"/>
              <w:left w:w="24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none"/>
                  <w:rtl w:val="0"/>
                </w:rPr>
                <w:t xml:space="preserve">Image retrieval using chromatic histogram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 Biju, D Shanthi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Advances in Natural and Applied Sciences 11 (7), 467-472--Scopus Indexed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240.0" w:type="dxa"/>
              <w:left w:w="24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none"/>
                  <w:rtl w:val="0"/>
                </w:rPr>
                <w:t xml:space="preserve">Evaluating Generative Adversarial Networks Performance in Image Synthesis with Graphical Analysis of Loss Functions and Quality Metrics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KR M Sundarrajan, Mani Deepak Choudhry, J Biju, S Krishnakumar--Scopus Indexed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240.0" w:type="dxa"/>
              <w:left w:w="24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none"/>
                  <w:rtl w:val="0"/>
                </w:rPr>
                <w:t xml:space="preserve">Advances in Motion Detection and Tracking of Human as a Target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,J Biju,D Shanthi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--Scopus Indexed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4548A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4548A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9454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14267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C54B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4C54BE"/>
    <w:pPr>
      <w:ind w:left="720"/>
      <w:contextualSpacing w:val="1"/>
    </w:pPr>
  </w:style>
  <w:style w:type="character" w:styleId="gscah" w:customStyle="1">
    <w:name w:val="gsc_a_h"/>
    <w:basedOn w:val="DefaultParagraphFont"/>
    <w:rsid w:val="001F387E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cholar.google.com/citations?view_op=view_citation&amp;hl=en&amp;user=4EFi_AUAAAAJ&amp;sortby=pubdate&amp;citation_for_view=4EFi_AUAAAAJ:WF5omc3nYNoC" TargetMode="External"/><Relationship Id="rId10" Type="http://schemas.openxmlformats.org/officeDocument/2006/relationships/hyperlink" Target="https://scholar.google.com/citations?view_op=view_citation&amp;hl=en&amp;user=4EFi_AUAAAAJ&amp;sortby=pubdate&amp;citation_for_view=4EFi_AUAAAAJ:eQOLeE2rZwMC" TargetMode="External"/><Relationship Id="rId13" Type="http://schemas.openxmlformats.org/officeDocument/2006/relationships/hyperlink" Target="https://scholar.google.com/citations?view_op=view_citation&amp;hl=en&amp;user=4EFi_AUAAAAJ&amp;sortby=pubdate&amp;citation_for_view=4EFi_AUAAAAJ:Tyk-4Ss8FVUC" TargetMode="External"/><Relationship Id="rId12" Type="http://schemas.openxmlformats.org/officeDocument/2006/relationships/hyperlink" Target="https://scholar.google.com/citations?view_op=view_citation&amp;hl=en&amp;user=4EFi_AUAAAAJ&amp;sortby=pubdate&amp;citation_for_view=4EFi_AUAAAAJ:ufrVoPGSRks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opus.com/authid/detail.uri?authorId=57211297509" TargetMode="External"/><Relationship Id="rId15" Type="http://schemas.openxmlformats.org/officeDocument/2006/relationships/hyperlink" Target="https://scholar.google.com/citations?view_op=view_citation&amp;hl=en&amp;user=4EFi_AUAAAAJ&amp;sortby=pubdate&amp;citation_for_view=4EFi_AUAAAAJ:u5HHmVD_uO8C" TargetMode="External"/><Relationship Id="rId14" Type="http://schemas.openxmlformats.org/officeDocument/2006/relationships/hyperlink" Target="https://scholar.google.com/citations?view_op=view_citation&amp;hl=en&amp;user=4EFi_AUAAAAJ&amp;sortby=pubdate&amp;citation_for_view=4EFi_AUAAAAJ:zYLM7Y9cAGgC" TargetMode="External"/><Relationship Id="rId17" Type="http://schemas.openxmlformats.org/officeDocument/2006/relationships/hyperlink" Target="https://scholar.google.com/citations?view_op=view_citation&amp;hl=en&amp;user=4EFi_AUAAAAJ&amp;sortby=pubdate&amp;citation_for_view=4EFi_AUAAAAJ:d1gkVwhDpl0C" TargetMode="External"/><Relationship Id="rId16" Type="http://schemas.openxmlformats.org/officeDocument/2006/relationships/hyperlink" Target="https://scholar.google.com/citations?view_op=view_citation&amp;hl=en&amp;user=4EFi_AUAAAAJ&amp;sortby=pubdate&amp;citation_for_view=4EFi_AUAAAAJ:u-x6o8ySG0sC" TargetMode="External"/><Relationship Id="rId5" Type="http://schemas.openxmlformats.org/officeDocument/2006/relationships/styles" Target="styles.xml"/><Relationship Id="rId19" Type="http://schemas.openxmlformats.org/officeDocument/2006/relationships/hyperlink" Target="https://scholar.google.com/citations?view_op=view_citation&amp;hl=en&amp;user=4EFi_AUAAAAJ&amp;sortby=pubdate&amp;citation_for_view=4EFi_AUAAAAJ:9yKSN-GCB0IC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scholar.google.com/citations?view_op=view_citation&amp;hl=en&amp;user=4EFi_AUAAAAJ&amp;sortby=pubdate&amp;citation_for_view=4EFi_AUAAAAJ:W7OEmFMy1HYC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scholar.google.com/citations?user=4EFi_AUAAAAJ&amp;hl=e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TdC0Qv1gHEyQGB+q2fFlVMlpBw==">CgMxLjAyDmguYTF3Z2F0bDRuenkyMg5oLnNlcDM0OWhsZDJ5NzIOaC44MWllNm1rMnpwOXAyDmgud3V1MTlkdDF0ZDl2Mg5oLnNzOW9mZHd2M2VzMjIOaC54bm5xMGN2a3QzOXYyDmguYmNyYzYyazYxejJ6Mg5oLjlxb2FjcG50NmR0NDIOaC5nMGxzZHB4NTlyZWoyDmgueTZrY2NnOWt4bW4wOAByITFIbUFfMzB4Q3ZHM3NObHdQeGh6cHMwVTB0NFNUeXlFZw==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2025-08-29T16:12:00Z</dcterms:created>
  <dc:creator>Lenovo</dc:creator>
</cp:coreProperties>
</file>